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6D14C" w14:textId="42EE6A1F" w:rsidR="00600334" w:rsidRPr="00600334" w:rsidRDefault="00981397" w:rsidP="00600334">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rPr>
      </w:pPr>
      <w:r>
        <w:rPr>
          <w:rFonts w:ascii="ABC Diatype Rounded Heavy" w:hAnsi="ABC Diatype Rounded Heavy" w:cs="ABC Diatype Rounded Heavy"/>
          <w:sz w:val="42"/>
          <w:szCs w:val="42"/>
          <w:u w:color="FFFFFF"/>
        </w:rPr>
        <w:t xml:space="preserve">Big </w:t>
      </w:r>
      <w:proofErr w:type="spellStart"/>
      <w:r>
        <w:rPr>
          <w:rFonts w:ascii="ABC Diatype Rounded Heavy" w:hAnsi="ABC Diatype Rounded Heavy" w:cs="ABC Diatype Rounded Heavy"/>
          <w:sz w:val="42"/>
          <w:szCs w:val="42"/>
          <w:u w:color="FFFFFF"/>
        </w:rPr>
        <w:t>Freedia</w:t>
      </w:r>
      <w:proofErr w:type="spellEnd"/>
    </w:p>
    <w:p w14:paraId="509724CD" w14:textId="033D5398" w:rsidR="00014EAC" w:rsidRPr="008A26F2" w:rsidRDefault="00981397" w:rsidP="00981397">
      <w:pPr>
        <w:pStyle w:val="Corpsdetexte"/>
        <w:jc w:val="both"/>
        <w:rPr>
          <w:rFonts w:ascii="ABC Diatype Rounded" w:hAnsi="ABC Diatype Rounded"/>
          <w:sz w:val="20"/>
          <w:szCs w:val="22"/>
        </w:rPr>
      </w:pPr>
      <w:r w:rsidRPr="008A26F2">
        <w:rPr>
          <w:i/>
          <w:iCs/>
          <w:sz w:val="20"/>
          <w:szCs w:val="22"/>
        </w:rPr>
        <w:t xml:space="preserve"> </w:t>
      </w:r>
      <w:r w:rsidRPr="008A26F2">
        <w:rPr>
          <w:rFonts w:ascii="ABC Diatype Rounded" w:hAnsi="ABC Diatype Rounded"/>
          <w:i/>
          <w:iCs/>
          <w:sz w:val="20"/>
          <w:szCs w:val="22"/>
        </w:rPr>
        <w:t>« Ma musique a toujours porté des messages d’amour, de joie, de liberté et d’inclusivité. Ce projet n’est pas différent »</w:t>
      </w:r>
      <w:r w:rsidRPr="008A26F2">
        <w:rPr>
          <w:rFonts w:ascii="ABC Diatype Rounded" w:hAnsi="ABC Diatype Rounded"/>
          <w:sz w:val="20"/>
          <w:szCs w:val="22"/>
        </w:rPr>
        <w:t xml:space="preserve"> rappelait la chanteuse néo-orléanaise l’été dernier, au moment de lever le voile sur son nouvel album </w:t>
      </w:r>
      <w:r w:rsidRPr="008A26F2">
        <w:rPr>
          <w:rFonts w:ascii="ABC Diatype Rounded" w:hAnsi="ABC Diatype Rounded"/>
          <w:i/>
          <w:iCs/>
          <w:sz w:val="20"/>
          <w:szCs w:val="22"/>
        </w:rPr>
        <w:t xml:space="preserve">Pressing </w:t>
      </w:r>
      <w:proofErr w:type="spellStart"/>
      <w:r w:rsidRPr="008A26F2">
        <w:rPr>
          <w:rFonts w:ascii="ABC Diatype Rounded" w:hAnsi="ABC Diatype Rounded"/>
          <w:i/>
          <w:iCs/>
          <w:sz w:val="20"/>
          <w:szCs w:val="22"/>
        </w:rPr>
        <w:t>Onward</w:t>
      </w:r>
      <w:proofErr w:type="spellEnd"/>
      <w:r w:rsidRPr="008A26F2">
        <w:rPr>
          <w:rFonts w:ascii="ABC Diatype Rounded" w:hAnsi="ABC Diatype Rounded"/>
          <w:sz w:val="20"/>
          <w:szCs w:val="22"/>
        </w:rPr>
        <w:t xml:space="preserve">, du nom de l’église baptiste où elle fait ses tous premiers pas en musique et qui traduit aussi une persévérance et une longévité artistique remarquable. Près de quatre décennies après ces années formatrices, la « Queen Diva », référence mondiale de ce genre énergique et festif de hip-hop qu’on nomme </w:t>
      </w:r>
      <w:proofErr w:type="spellStart"/>
      <w:r w:rsidRPr="008A26F2">
        <w:rPr>
          <w:rFonts w:ascii="ABC Diatype Rounded" w:hAnsi="ABC Diatype Rounded"/>
          <w:i/>
          <w:iCs/>
          <w:sz w:val="20"/>
          <w:szCs w:val="22"/>
        </w:rPr>
        <w:t>bounce</w:t>
      </w:r>
      <w:proofErr w:type="spellEnd"/>
      <w:r w:rsidRPr="008A26F2">
        <w:rPr>
          <w:rFonts w:ascii="ABC Diatype Rounded" w:hAnsi="ABC Diatype Rounded"/>
          <w:i/>
          <w:iCs/>
          <w:sz w:val="20"/>
          <w:szCs w:val="22"/>
        </w:rPr>
        <w:t xml:space="preserve"> music</w:t>
      </w:r>
      <w:r w:rsidRPr="008A26F2">
        <w:rPr>
          <w:rFonts w:ascii="ABC Diatype Rounded" w:hAnsi="ABC Diatype Rounded"/>
          <w:sz w:val="20"/>
          <w:szCs w:val="22"/>
        </w:rPr>
        <w:t xml:space="preserve">, commence une nouvelle page de son histoire qui, comme souvent les grands chapitres d’une carrière, a aussi des allures de retour aux sources. Rencontre osée entre ces deux mondes qui l’ont définie, d’autant plus rafraîchissante que rien ne semblait les rapprocher, la réinterprétation </w:t>
      </w:r>
      <w:r w:rsidRPr="00F26CCD">
        <w:rPr>
          <w:rFonts w:ascii="ABC Diatype Rounded" w:hAnsi="ABC Diatype Rounded"/>
          <w:i/>
          <w:iCs/>
          <w:sz w:val="20"/>
          <w:szCs w:val="22"/>
        </w:rPr>
        <w:t>queer</w:t>
      </w:r>
      <w:r w:rsidRPr="008A26F2">
        <w:rPr>
          <w:rFonts w:ascii="ABC Diatype Rounded" w:hAnsi="ABC Diatype Rounded"/>
          <w:sz w:val="20"/>
          <w:szCs w:val="22"/>
        </w:rPr>
        <w:t xml:space="preserve"> et urbaine du gospel que propose Big </w:t>
      </w:r>
      <w:proofErr w:type="spellStart"/>
      <w:r w:rsidRPr="008A26F2">
        <w:rPr>
          <w:rFonts w:ascii="ABC Diatype Rounded" w:hAnsi="ABC Diatype Rounded"/>
          <w:sz w:val="20"/>
          <w:szCs w:val="22"/>
        </w:rPr>
        <w:t>Freedia</w:t>
      </w:r>
      <w:proofErr w:type="spellEnd"/>
      <w:r w:rsidRPr="008A26F2">
        <w:rPr>
          <w:rFonts w:ascii="ABC Diatype Rounded" w:hAnsi="ABC Diatype Rounded"/>
          <w:sz w:val="20"/>
          <w:szCs w:val="22"/>
        </w:rPr>
        <w:t xml:space="preserve"> porte aussi un message d’ouverture et d’inclusivité d’une importance particulière au regard de l’actualité. Ce concert, qui la verra s’entourer d’un chœur gospel, sera donc un rare moment de communion et d’unité, précieux rappel du pouvoir de la musique dans un monde en proie aux crises et aux doutes.</w:t>
      </w:r>
    </w:p>
    <w:sectPr w:rsidR="00014EAC" w:rsidRPr="008A26F2" w:rsidSect="00C32D0A">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Liberation Serif">
    <w:altName w:val="Times New Roman"/>
    <w:charset w:val="00"/>
    <w:family w:val="roman"/>
    <w:pitch w:val="variable"/>
  </w:font>
  <w:font w:name="Songti SC">
    <w:charset w:val="01"/>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055AE"/>
    <w:rsid w:val="00014EAC"/>
    <w:rsid w:val="000557B2"/>
    <w:rsid w:val="0005719B"/>
    <w:rsid w:val="00187DFC"/>
    <w:rsid w:val="001B2F03"/>
    <w:rsid w:val="00305F9B"/>
    <w:rsid w:val="00313ACB"/>
    <w:rsid w:val="003F04CC"/>
    <w:rsid w:val="00600334"/>
    <w:rsid w:val="006B297B"/>
    <w:rsid w:val="008A26F2"/>
    <w:rsid w:val="00981397"/>
    <w:rsid w:val="00A342D2"/>
    <w:rsid w:val="00A52291"/>
    <w:rsid w:val="00D018A6"/>
    <w:rsid w:val="00EB3A72"/>
    <w:rsid w:val="00F26C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 w:type="paragraph" w:styleId="Corpsdetexte">
    <w:name w:val="Body Text"/>
    <w:basedOn w:val="Normal"/>
    <w:link w:val="CorpsdetexteCar"/>
    <w:unhideWhenUsed/>
    <w:rsid w:val="00981397"/>
    <w:pPr>
      <w:suppressAutoHyphens/>
      <w:spacing w:after="140" w:line="276" w:lineRule="auto"/>
    </w:pPr>
    <w:rPr>
      <w:rFonts w:ascii="Liberation Serif" w:eastAsia="Songti SC" w:hAnsi="Liberation Serif" w:cs="Arial Unicode MS"/>
      <w:kern w:val="2"/>
      <w:sz w:val="24"/>
      <w:szCs w:val="24"/>
      <w:lang w:eastAsia="zh-CN" w:bidi="hi-IN"/>
    </w:rPr>
  </w:style>
  <w:style w:type="character" w:customStyle="1" w:styleId="CorpsdetexteCar">
    <w:name w:val="Corps de texte Car"/>
    <w:basedOn w:val="Policepardfaut"/>
    <w:link w:val="Corpsdetexte"/>
    <w:rsid w:val="00981397"/>
    <w:rPr>
      <w:rFonts w:ascii="Liberation Serif" w:eastAsia="Songti SC" w:hAnsi="Liberation Serif" w:cs="Arial Unicode M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972926">
      <w:bodyDiv w:val="1"/>
      <w:marLeft w:val="0"/>
      <w:marRight w:val="0"/>
      <w:marTop w:val="0"/>
      <w:marBottom w:val="0"/>
      <w:divBdr>
        <w:top w:val="none" w:sz="0" w:space="0" w:color="auto"/>
        <w:left w:val="none" w:sz="0" w:space="0" w:color="auto"/>
        <w:bottom w:val="none" w:sz="0" w:space="0" w:color="auto"/>
        <w:right w:val="none" w:sz="0" w:space="0" w:color="auto"/>
      </w:divBdr>
    </w:div>
    <w:div w:id="1007053166">
      <w:bodyDiv w:val="1"/>
      <w:marLeft w:val="0"/>
      <w:marRight w:val="0"/>
      <w:marTop w:val="0"/>
      <w:marBottom w:val="0"/>
      <w:divBdr>
        <w:top w:val="none" w:sz="0" w:space="0" w:color="auto"/>
        <w:left w:val="none" w:sz="0" w:space="0" w:color="auto"/>
        <w:bottom w:val="none" w:sz="0" w:space="0" w:color="auto"/>
        <w:right w:val="none" w:sz="0" w:space="0" w:color="auto"/>
      </w:divBdr>
    </w:div>
    <w:div w:id="116355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185</Words>
  <Characters>1023</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19</cp:revision>
  <dcterms:created xsi:type="dcterms:W3CDTF">2025-11-17T14:26:00Z</dcterms:created>
  <dcterms:modified xsi:type="dcterms:W3CDTF">2026-02-24T20:46:00Z</dcterms:modified>
</cp:coreProperties>
</file>